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BA" w:rsidRDefault="000A7C86" w:rsidP="00177FAB"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39370</wp:posOffset>
                </wp:positionH>
                <wp:positionV relativeFrom="paragraph">
                  <wp:posOffset>0</wp:posOffset>
                </wp:positionV>
                <wp:extent cx="3487420" cy="6457315"/>
                <wp:effectExtent l="0" t="0" r="17780" b="196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645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710" w:rsidRPr="001D1E1A" w:rsidRDefault="001D1E1A" w:rsidP="000401F0">
                            <w:pPr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  <w:t>N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  <w:t>OWA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  <w:t xml:space="preserve"> 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eastAsia="pl-PL"/>
                              </w:rPr>
                              <w:t>SPECJALNOŚĆ</w:t>
                            </w:r>
                          </w:p>
                          <w:p w:rsidR="00FD5710" w:rsidRPr="0046126E" w:rsidRDefault="001D1E1A" w:rsidP="001D1E1A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OD</w:t>
                            </w:r>
                            <w:r w:rsidR="00FD571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 xml:space="preserve"> 01 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PAŹDZIERNIKA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 xml:space="preserve"> 20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20 R.</w:t>
                            </w:r>
                            <w:r w:rsidR="00016A2A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 xml:space="preserve">  (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ROK AKADEMICKI</w:t>
                            </w:r>
                            <w:r w:rsidR="00016A2A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 xml:space="preserve"> 20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20</w:t>
                            </w:r>
                            <w:r w:rsidR="00016A2A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/202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1</w:t>
                            </w:r>
                            <w:r w:rsidR="00FD571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)</w:t>
                            </w:r>
                          </w:p>
                          <w:p w:rsidR="00FD5710" w:rsidRPr="0046126E" w:rsidRDefault="001D1E1A" w:rsidP="001D1E1A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W KATEDRZE NEOFILOLOGII</w:t>
                            </w:r>
                          </w:p>
                          <w:p w:rsidR="00177FAB" w:rsidRPr="001D1E1A" w:rsidRDefault="001D1E1A" w:rsidP="000401F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AKADEMII POMORSKIEJ W SŁUPSKU</w:t>
                            </w:r>
                          </w:p>
                          <w:p w:rsidR="00FD5710" w:rsidRPr="0046126E" w:rsidRDefault="00FD5710" w:rsidP="000401F0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16"/>
                                <w:szCs w:val="16"/>
                                <w:lang w:eastAsia="pl-PL"/>
                              </w:rPr>
                            </w:pPr>
                          </w:p>
                          <w:p w:rsidR="00FD5710" w:rsidRPr="0046126E" w:rsidRDefault="001D1E1A" w:rsidP="001D1E1A">
                            <w:pPr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eastAsia="pl-PL"/>
                              </w:rPr>
                              <w:t>Filologia rosyjska z nauczaniem języka polskiego jako obcego</w:t>
                            </w:r>
                          </w:p>
                          <w:p w:rsidR="00FD5710" w:rsidRPr="007B3495" w:rsidRDefault="001D1E1A" w:rsidP="00D4583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Stacjonarne studia pierwszego stopnia</w:t>
                            </w:r>
                            <w:r w:rsidR="00FD5710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</w:p>
                          <w:p w:rsidR="00FD5710" w:rsidRPr="007B3495" w:rsidRDefault="001D1E1A" w:rsidP="00D4583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Oferta adresowana jest do obcokrajowców</w:t>
                            </w:r>
                          </w:p>
                          <w:p w:rsidR="00FD5710" w:rsidRPr="0046126E" w:rsidRDefault="001D1E1A" w:rsidP="00D4583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Przyjęcie kandydatów na studia następuje na podstawie złożonych wymaganych dokumentów</w:t>
                            </w:r>
                          </w:p>
                          <w:p w:rsidR="00FD5710" w:rsidRPr="0046126E" w:rsidRDefault="00FD5710" w:rsidP="00FD5710">
                            <w:p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12"/>
                                <w:szCs w:val="12"/>
                                <w:u w:val="single"/>
                                <w:lang w:eastAsia="pl-PL"/>
                              </w:rPr>
                            </w:pPr>
                          </w:p>
                          <w:p w:rsidR="00FD5710" w:rsidRPr="0046126E" w:rsidRDefault="001D1E1A" w:rsidP="000401F0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Czego nauczysz się na studiach</w:t>
                            </w:r>
                            <w:r w:rsidR="00FD571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  <w:t>?</w:t>
                            </w:r>
                          </w:p>
                          <w:p w:rsidR="00D4583B" w:rsidRPr="0046126E" w:rsidRDefault="00D4583B" w:rsidP="00FD5710">
                            <w:p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eastAsia="pl-PL"/>
                              </w:rPr>
                            </w:pPr>
                          </w:p>
                          <w:p w:rsidR="00FD5710" w:rsidRPr="0046126E" w:rsidRDefault="001D1E1A" w:rsidP="00D51C7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18"/>
                                <w:szCs w:val="18"/>
                                <w:lang w:eastAsia="pl-PL"/>
                              </w:rPr>
                              <w:t xml:space="preserve">Zdobędziesz umiejętności praktycznej komunikacji językowej </w:t>
                            </w:r>
                            <w:r w:rsidR="0032028E"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18"/>
                                <w:szCs w:val="18"/>
                                <w:lang w:eastAsia="pl-PL"/>
                              </w:rPr>
                              <w:t>w mowie i piśmie</w:t>
                            </w:r>
                            <w:r w:rsidR="00D51C76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  <w:r w:rsidR="0032028E"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18"/>
                                <w:szCs w:val="18"/>
                                <w:lang w:eastAsia="pl-PL"/>
                              </w:rPr>
                              <w:t xml:space="preserve"> osiągając poziom biegłości C1 w zakresie języka rosyjskiego, drugiego nowożytnego języka obcego oraz języka polskiego na poziomie B2 według Europejskiego, Systemu Opisu Kształcenia Językowego Rady Europy</w:t>
                            </w:r>
                          </w:p>
                          <w:p w:rsidR="00D4583B" w:rsidRPr="0046126E" w:rsidRDefault="0032028E" w:rsidP="0032028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Zdobędziesz wiedzę o języku i komunikacji, wiedzę o literaturze i kulturze wybranych obszarów językowych,</w:t>
                            </w:r>
                          </w:p>
                          <w:p w:rsidR="00884BC1" w:rsidRPr="0046126E" w:rsidRDefault="0032028E" w:rsidP="0032028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Nauczysz się samodzielnie interpretować współczesne zjawiska kulturowe, społeczne i problemy cywilizacyjne,</w:t>
                            </w:r>
                            <w:r w:rsidR="00884BC1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 </w:t>
                            </w:r>
                          </w:p>
                          <w:p w:rsidR="00D4583B" w:rsidRPr="0046126E" w:rsidRDefault="0032028E" w:rsidP="0032028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Nauczysz się posługiwać językiem specjalistycznym (podstawy rosyjskiej i polskiej korespondencji urzędowej, podstawowe umiejętności w zakresie tłumaczeń ustnych i pisemnych)</w:t>
                            </w:r>
                            <w:r w:rsidR="00EB613E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</w:p>
                          <w:p w:rsidR="00D4583B" w:rsidRPr="0046126E" w:rsidRDefault="0032028E" w:rsidP="0032028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Zdobędziesz wiedzę z zakresu realiów społeczno-gospodarczych Polski</w:t>
                            </w:r>
                            <w:r w:rsidR="00EB613E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</w:p>
                          <w:p w:rsidR="00D4583B" w:rsidRPr="0046126E" w:rsidRDefault="0032028E" w:rsidP="0032028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Przygotujesz się do pracy w instytucjach i placówkach wymagających dobrej znajomości języka i kultury rosyjskiej oraz polskiej</w:t>
                            </w:r>
                            <w:r w:rsidR="00EB613E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,</w:t>
                            </w:r>
                          </w:p>
                          <w:p w:rsidR="00D4583B" w:rsidRPr="0046126E" w:rsidRDefault="0089381A" w:rsidP="0089381A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Będziesz mógł podjąć pracę w charakterze specjalisty w przedsiębiorstwach związanych z obsługą dotyczącą komunikacji językowej w środowisku polsko- i rosyjskojęzycznych kontaktów marketingowych, turystycznych etc.</w:t>
                            </w:r>
                          </w:p>
                          <w:p w:rsidR="00D4583B" w:rsidRPr="0046126E" w:rsidRDefault="0089381A" w:rsidP="0089381A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89381A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Nauczanie języka rosyjskiego i polskiego realizowane jest od podstaw.</w:t>
                            </w:r>
                          </w:p>
                          <w:p w:rsidR="00D4583B" w:rsidRPr="0046126E" w:rsidRDefault="0089381A" w:rsidP="0089381A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Specjalizacja wybierana jest po pierwszym roku studiów.</w:t>
                            </w:r>
                          </w:p>
                          <w:p w:rsidR="000401F0" w:rsidRPr="0046126E" w:rsidRDefault="000401F0" w:rsidP="00D4583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0401F0" w:rsidRPr="0046126E" w:rsidRDefault="0089381A" w:rsidP="0089381A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Kontakt</w:t>
                            </w:r>
                            <w:r w:rsidR="000401F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: 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tel</w:t>
                            </w:r>
                            <w:r w:rsidR="000401F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>. 059</w:t>
                            </w:r>
                            <w:r w:rsidR="000401F0"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 </w:t>
                            </w:r>
                            <w:r w:rsidR="000401F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eastAsia="pl-PL"/>
                              </w:rPr>
                              <w:t xml:space="preserve">840 01 71  </w:t>
                            </w:r>
                            <w:hyperlink r:id="rId7" w:history="1">
                              <w:r w:rsidR="000401F0"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https</w:t>
                              </w:r>
                              <w:r w:rsidR="000401F0" w:rsidRPr="0046126E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eastAsia="pl-PL"/>
                                </w:rPr>
                                <w:t>://</w:t>
                              </w:r>
                              <w:proofErr w:type="spellStart"/>
                              <w:r w:rsidR="000401F0"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rekrutacja</w:t>
                              </w:r>
                              <w:proofErr w:type="spellEnd"/>
                              <w:r w:rsidR="000401F0" w:rsidRPr="0046126E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eastAsia="pl-PL"/>
                                </w:rPr>
                                <w:t>.</w:t>
                              </w:r>
                              <w:proofErr w:type="spellStart"/>
                              <w:r w:rsidR="000401F0"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apsl</w:t>
                              </w:r>
                              <w:proofErr w:type="spellEnd"/>
                              <w:r w:rsidR="000401F0" w:rsidRPr="0046126E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eastAsia="pl-PL"/>
                                </w:rPr>
                                <w:t>.</w:t>
                              </w:r>
                              <w:proofErr w:type="spellStart"/>
                              <w:r w:rsidR="000401F0"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edu</w:t>
                              </w:r>
                              <w:proofErr w:type="spellEnd"/>
                              <w:r w:rsidR="000401F0" w:rsidRPr="0046126E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eastAsia="pl-PL"/>
                                </w:rPr>
                                <w:t>.</w:t>
                              </w:r>
                              <w:r w:rsidR="000401F0"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pl</w:t>
                              </w:r>
                            </w:hyperlink>
                          </w:p>
                          <w:p w:rsidR="000401F0" w:rsidRPr="007B3495" w:rsidRDefault="000401F0" w:rsidP="00D4583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sym w:font="Wingdings" w:char="F0E8"/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For</w:t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 xml:space="preserve"> </w:t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foreigners</w:t>
                            </w:r>
                          </w:p>
                          <w:p w:rsidR="00EB613E" w:rsidRDefault="00EB613E" w:rsidP="00D4583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EB613E" w:rsidRDefault="00EB613E" w:rsidP="00D4583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EB613E" w:rsidRDefault="00EB613E" w:rsidP="00D4583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EB613E" w:rsidRDefault="00EB613E" w:rsidP="00D4583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EB613E" w:rsidRPr="000401F0" w:rsidRDefault="00EB613E" w:rsidP="00D4583B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1pt;margin-top:0;width:274.6pt;height:508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">
                <v:textbox>
                  <w:txbxContent>
                    <w:p w:rsidR="00FD5710" w:rsidRPr="001D1E1A" w:rsidRDefault="001D1E1A" w:rsidP="000401F0">
                      <w:pPr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eastAsia="pl-PL"/>
                        </w:rPr>
                        <w:t>N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eastAsia="pl-PL"/>
                        </w:rPr>
                        <w:t>OWA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eastAsia="pl-PL"/>
                        </w:rPr>
                        <w:t xml:space="preserve"> 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eastAsia="pl-PL"/>
                        </w:rPr>
                        <w:t>SPECJALNOŚĆ</w:t>
                      </w:r>
                    </w:p>
                    <w:p w:rsidR="00FD5710" w:rsidRPr="0046126E" w:rsidRDefault="001D1E1A" w:rsidP="001D1E1A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OD</w:t>
                      </w:r>
                      <w:r w:rsidR="00FD5710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 xml:space="preserve"> 01 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PAŹDZIERNIKA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 xml:space="preserve"> 20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20 R.</w:t>
                      </w:r>
                      <w:r w:rsidR="00016A2A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 xml:space="preserve">  (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ROK AKADEMICKI</w:t>
                      </w:r>
                      <w:r w:rsidR="00016A2A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 xml:space="preserve"> 20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20</w:t>
                      </w:r>
                      <w:r w:rsidR="00016A2A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/202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1</w:t>
                      </w:r>
                      <w:r w:rsidR="00FD5710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)</w:t>
                      </w:r>
                    </w:p>
                    <w:p w:rsidR="00FD5710" w:rsidRPr="0046126E" w:rsidRDefault="001D1E1A" w:rsidP="001D1E1A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W KATEDRZE NEOFILOLOGII</w:t>
                      </w:r>
                    </w:p>
                    <w:p w:rsidR="00177FAB" w:rsidRPr="001D1E1A" w:rsidRDefault="001D1E1A" w:rsidP="000401F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AKADEMII POMORSKIEJ W SŁUPSKU</w:t>
                      </w:r>
                    </w:p>
                    <w:p w:rsidR="00FD5710" w:rsidRPr="0046126E" w:rsidRDefault="00FD5710" w:rsidP="000401F0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16"/>
                          <w:szCs w:val="16"/>
                          <w:lang w:eastAsia="pl-PL"/>
                        </w:rPr>
                      </w:pPr>
                    </w:p>
                    <w:p w:rsidR="00FD5710" w:rsidRPr="0046126E" w:rsidRDefault="001D1E1A" w:rsidP="001D1E1A">
                      <w:pPr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eastAsia="pl-PL"/>
                        </w:rPr>
                        <w:t>Filologia rosyjska z nauczaniem języka polskiego jako obcego</w:t>
                      </w:r>
                    </w:p>
                    <w:p w:rsidR="00FD5710" w:rsidRPr="007B3495" w:rsidRDefault="001D1E1A" w:rsidP="00D4583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Stacjonarne studia pierwszego stopnia</w:t>
                      </w:r>
                      <w:r w:rsidR="00FD5710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</w:p>
                    <w:p w:rsidR="00FD5710" w:rsidRPr="007B3495" w:rsidRDefault="001D1E1A" w:rsidP="00D4583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Oferta adresowana jest do obcokrajowców</w:t>
                      </w:r>
                    </w:p>
                    <w:p w:rsidR="00FD5710" w:rsidRPr="0046126E" w:rsidRDefault="001D1E1A" w:rsidP="00D4583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Przyjęcie kandydatów na studia następuje na podstawie złożonych wymaganych dokumentów</w:t>
                      </w:r>
                    </w:p>
                    <w:p w:rsidR="00FD5710" w:rsidRPr="0046126E" w:rsidRDefault="00FD5710" w:rsidP="00FD5710">
                      <w:p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12"/>
                          <w:szCs w:val="12"/>
                          <w:u w:val="single"/>
                          <w:lang w:eastAsia="pl-PL"/>
                        </w:rPr>
                      </w:pPr>
                    </w:p>
                    <w:p w:rsidR="00FD5710" w:rsidRPr="0046126E" w:rsidRDefault="001D1E1A" w:rsidP="000401F0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eastAsia="pl-PL"/>
                        </w:rPr>
                        <w:t>Czego nauczysz się na studiach</w:t>
                      </w:r>
                      <w:r w:rsidR="00FD5710" w:rsidRPr="0046126E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eastAsia="pl-PL"/>
                        </w:rPr>
                        <w:t>?</w:t>
                      </w:r>
                    </w:p>
                    <w:p w:rsidR="00D4583B" w:rsidRPr="0046126E" w:rsidRDefault="00D4583B" w:rsidP="00FD5710">
                      <w:p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eastAsia="pl-PL"/>
                        </w:rPr>
                      </w:pPr>
                    </w:p>
                    <w:p w:rsidR="00FD5710" w:rsidRPr="0046126E" w:rsidRDefault="001D1E1A" w:rsidP="00D51C76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18"/>
                          <w:szCs w:val="18"/>
                          <w:lang w:eastAsia="pl-PL"/>
                        </w:rPr>
                      </w:pPr>
                      <w:r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18"/>
                          <w:szCs w:val="18"/>
                          <w:lang w:eastAsia="pl-PL"/>
                        </w:rPr>
                        <w:t xml:space="preserve">Zdobędziesz umiejętności praktycznej komunikacji językowej </w:t>
                      </w:r>
                      <w:r w:rsidR="0032028E"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18"/>
                          <w:szCs w:val="18"/>
                          <w:lang w:eastAsia="pl-PL"/>
                        </w:rPr>
                        <w:t>w mowie i piśmie</w:t>
                      </w:r>
                      <w:r w:rsidR="00D51C76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18"/>
                          <w:szCs w:val="18"/>
                          <w:lang w:eastAsia="pl-PL"/>
                        </w:rPr>
                        <w:t>,</w:t>
                      </w:r>
                      <w:r w:rsidR="0032028E"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18"/>
                          <w:szCs w:val="18"/>
                          <w:lang w:eastAsia="pl-PL"/>
                        </w:rPr>
                        <w:t xml:space="preserve"> osiągając poziom biegłości C1 w zakresie języka rosyjskiego, drugiego nowożytnego języka obcego oraz języka polskiego na poziomie B2 według Europejskiego, Systemu Opisu Kształcenia Językowego Rady Europy</w:t>
                      </w:r>
                    </w:p>
                    <w:p w:rsidR="00D4583B" w:rsidRPr="0046126E" w:rsidRDefault="0032028E" w:rsidP="0032028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Zdobędziesz wiedzę o języku i komunikacji, wiedzę o literaturze i kulturze wybranych obszarów językowych,</w:t>
                      </w:r>
                    </w:p>
                    <w:p w:rsidR="00884BC1" w:rsidRPr="0046126E" w:rsidRDefault="0032028E" w:rsidP="0032028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Nauczysz się samodzielnie interpretować współczesne zjawiska kulturowe, społeczne i problemy cywilizacyjne,</w:t>
                      </w:r>
                      <w:r w:rsidR="00884BC1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 </w:t>
                      </w:r>
                    </w:p>
                    <w:p w:rsidR="00D4583B" w:rsidRPr="0046126E" w:rsidRDefault="0032028E" w:rsidP="0032028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Nauczysz się posługiwać językiem specjalistycznym (podstawy rosyjskiej i polskiej korespondencji urzędowej, podstawowe umiejętności w zakresie tłumaczeń ustnych i pisemnych)</w:t>
                      </w:r>
                      <w:r w:rsidR="00EB613E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,</w:t>
                      </w:r>
                    </w:p>
                    <w:p w:rsidR="00D4583B" w:rsidRPr="0046126E" w:rsidRDefault="0032028E" w:rsidP="0032028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Zdobędziesz wiedzę z zakresu realiów społeczno-gospodarczych Polski</w:t>
                      </w:r>
                      <w:r w:rsidR="00EB613E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,</w:t>
                      </w:r>
                    </w:p>
                    <w:p w:rsidR="00D4583B" w:rsidRPr="0046126E" w:rsidRDefault="0032028E" w:rsidP="0032028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Przygotujesz się do pracy w instytucjach i placówkach wymagających dobrej znajomości języka i kultury rosyjskiej oraz polskiej</w:t>
                      </w:r>
                      <w:r w:rsidR="00EB613E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,</w:t>
                      </w:r>
                    </w:p>
                    <w:p w:rsidR="00D4583B" w:rsidRPr="0046126E" w:rsidRDefault="0089381A" w:rsidP="0089381A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89381A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18"/>
                          <w:szCs w:val="18"/>
                          <w:lang w:eastAsia="pl-PL"/>
                        </w:rPr>
                        <w:t>Będziesz mógł podjąć pracę w charakterze specjalisty w przedsiębiorstwach związanych z obsługą dotyczącą komunikacji językowej w środowisku polsko- i rosyjskojęzycznych kontaktów marketingowych, turystycznych etc.</w:t>
                      </w:r>
                    </w:p>
                    <w:p w:rsidR="00D4583B" w:rsidRPr="0046126E" w:rsidRDefault="0089381A" w:rsidP="0089381A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 w:rsidRPr="0089381A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18"/>
                          <w:szCs w:val="18"/>
                          <w:lang w:eastAsia="pl-PL"/>
                        </w:rPr>
                        <w:t>Nauczanie języka rosyjskiego i polskiego realizowane jest od podstaw.</w:t>
                      </w:r>
                    </w:p>
                    <w:p w:rsidR="00D4583B" w:rsidRPr="0046126E" w:rsidRDefault="0089381A" w:rsidP="0089381A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eastAsia="pl-PL"/>
                        </w:rPr>
                        <w:t>Specjalizacja wybierana jest po pierwszym roku studiów.</w:t>
                      </w:r>
                    </w:p>
                    <w:p w:rsidR="000401F0" w:rsidRPr="0046126E" w:rsidRDefault="000401F0" w:rsidP="00D4583B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eastAsia="pl-PL"/>
                        </w:rPr>
                      </w:pPr>
                    </w:p>
                    <w:p w:rsidR="000401F0" w:rsidRPr="0046126E" w:rsidRDefault="0089381A" w:rsidP="0089381A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eastAsia="pl-PL"/>
                        </w:rPr>
                        <w:t>Kontakt</w:t>
                      </w:r>
                      <w:r w:rsidR="000401F0" w:rsidRPr="0046126E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: 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eastAsia="pl-PL"/>
                        </w:rPr>
                        <w:t>tel</w:t>
                      </w:r>
                      <w:r w:rsidR="000401F0" w:rsidRPr="0046126E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eastAsia="pl-PL"/>
                        </w:rPr>
                        <w:t>. 059</w:t>
                      </w:r>
                      <w:r w:rsidR="000401F0" w:rsidRPr="009233FB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 </w:t>
                      </w:r>
                      <w:r w:rsidR="000401F0" w:rsidRPr="0046126E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eastAsia="pl-PL"/>
                        </w:rPr>
                        <w:t xml:space="preserve">840 01 71  </w:t>
                      </w:r>
                      <w:hyperlink r:id="rId8" w:history="1">
                        <w:r w:rsidR="000401F0"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https</w:t>
                        </w:r>
                        <w:r w:rsidR="000401F0" w:rsidRPr="0046126E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eastAsia="pl-PL"/>
                          </w:rPr>
                          <w:t>://</w:t>
                        </w:r>
                        <w:proofErr w:type="spellStart"/>
                        <w:r w:rsidR="000401F0"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rekrutacja</w:t>
                        </w:r>
                        <w:proofErr w:type="spellEnd"/>
                        <w:r w:rsidR="000401F0" w:rsidRPr="0046126E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eastAsia="pl-PL"/>
                          </w:rPr>
                          <w:t>.</w:t>
                        </w:r>
                        <w:proofErr w:type="spellStart"/>
                        <w:r w:rsidR="000401F0"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apsl</w:t>
                        </w:r>
                        <w:proofErr w:type="spellEnd"/>
                        <w:r w:rsidR="000401F0" w:rsidRPr="0046126E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eastAsia="pl-PL"/>
                          </w:rPr>
                          <w:t>.</w:t>
                        </w:r>
                        <w:proofErr w:type="spellStart"/>
                        <w:r w:rsidR="000401F0"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edu</w:t>
                        </w:r>
                        <w:proofErr w:type="spellEnd"/>
                        <w:r w:rsidR="000401F0" w:rsidRPr="0046126E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eastAsia="pl-PL"/>
                          </w:rPr>
                          <w:t>.</w:t>
                        </w:r>
                        <w:r w:rsidR="000401F0"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pl</w:t>
                        </w:r>
                      </w:hyperlink>
                    </w:p>
                    <w:p w:rsidR="000401F0" w:rsidRPr="007B3495" w:rsidRDefault="000401F0" w:rsidP="00D4583B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18"/>
                          <w:szCs w:val="18"/>
                          <w:lang w:val="en-US" w:eastAsia="pl-PL"/>
                        </w:rPr>
                        <w:sym w:font="Wingdings" w:char="F0E8"/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For</w:t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  <w:t xml:space="preserve"> </w:t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foreigners</w:t>
                      </w:r>
                    </w:p>
                    <w:p w:rsidR="00EB613E" w:rsidRDefault="00EB613E" w:rsidP="00D4583B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EB613E" w:rsidRDefault="00EB613E" w:rsidP="00D4583B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EB613E" w:rsidRDefault="00EB613E" w:rsidP="00D4583B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EB613E" w:rsidRDefault="00EB613E" w:rsidP="00D4583B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EB613E" w:rsidRPr="000401F0" w:rsidRDefault="00EB613E" w:rsidP="00D4583B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iCs/>
                          <w:color w:val="C00000"/>
                          <w:sz w:val="36"/>
                          <w:szCs w:val="36"/>
                          <w:u w:val="single"/>
                          <w:lang w:val="ru-RU"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3522345</wp:posOffset>
                </wp:positionH>
                <wp:positionV relativeFrom="paragraph">
                  <wp:posOffset>0</wp:posOffset>
                </wp:positionV>
                <wp:extent cx="3487420" cy="6457315"/>
                <wp:effectExtent l="0" t="0" r="17780" b="1968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645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95" w:rsidRPr="007B3495" w:rsidRDefault="007B3495" w:rsidP="007B3495">
                            <w:pPr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НОВА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 xml:space="preserve">  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СПЕЦІАЛЬНІСТЬ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З  01 Ж</w:t>
                            </w:r>
                            <w:r w:rsidR="001D1E1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ОВТНЯ 20</w:t>
                            </w:r>
                            <w:r w:rsidR="001D1E1A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20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Р</w:t>
                            </w:r>
                            <w:r w:rsidR="00F04383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.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(НАВЧАЛЬНИЙ РІК 20</w:t>
                            </w:r>
                            <w:r w:rsidR="00016A2A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20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/202</w:t>
                            </w:r>
                            <w:r w:rsidR="00016A2A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1</w:t>
                            </w: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)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 ІНСТИТУТІ НЕОФІЛОЛОГІЇ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ПОМОРСЬКОЇ АКАДЕМІЇ  В СЛУПСЬКУ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16"/>
                                <w:szCs w:val="16"/>
                                <w:lang w:val="ru-RU" w:eastAsia="pl-PL"/>
                              </w:rPr>
                            </w:pPr>
                          </w:p>
                          <w:p w:rsidR="007B3495" w:rsidRPr="007B3495" w:rsidRDefault="007B3495" w:rsidP="007B3495">
                            <w:pPr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Російська філологія з навчанням польської мови як іноземної</w:t>
                            </w:r>
                          </w:p>
                          <w:p w:rsidR="007B3495" w:rsidRPr="007B3495" w:rsidRDefault="007B3495" w:rsidP="007B349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Денна форма навчання </w:t>
                            </w:r>
                          </w:p>
                          <w:p w:rsidR="007B3495" w:rsidRPr="007B3495" w:rsidRDefault="007B3495" w:rsidP="007B349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З нашою пропозицією звертаємося до іноземців</w:t>
                            </w:r>
                          </w:p>
                          <w:p w:rsidR="007B3495" w:rsidRPr="007B3495" w:rsidRDefault="007B3495" w:rsidP="007B349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Майбутні студенти приймаються на основі пред'явлення документів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12"/>
                                <w:szCs w:val="12"/>
                                <w:u w:val="single"/>
                                <w:lang w:val="ru-RU" w:eastAsia="pl-PL"/>
                              </w:rPr>
                            </w:pP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Чому ти навчишся на нашій спеціальності ?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</w:pPr>
                          </w:p>
                          <w:p w:rsidR="007B3495" w:rsidRPr="00D51C76" w:rsidRDefault="007B3495" w:rsidP="00D51C7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D51C76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Ти опануєш російську мову на рівні C1, а також іншу іноземну мову та польську мову на рівні B2, згідно з "</w:t>
                            </w:r>
                            <w:r w:rsidRPr="00D51C76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eastAsia="pl-PL"/>
                              </w:rPr>
                              <w:t> </w:t>
                            </w:r>
                            <w:r w:rsidRPr="00D51C76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Загальноєвропейськими компетенціями володіння іноземною мовою”</w:t>
                            </w:r>
                            <w:r w:rsidR="00D51C76" w:rsidRPr="00D51C76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,</w:t>
                            </w:r>
                          </w:p>
                          <w:p w:rsidR="007B3495" w:rsidRPr="007B3495" w:rsidRDefault="0046126E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eastAsia="pl-PL"/>
                              </w:rPr>
                              <w:t>O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тримаєш знання про мову та мовну комунікацію, знання в галузі літератури та культури обраних мов,,</w:t>
                            </w:r>
                          </w:p>
                          <w:p w:rsidR="007B3495" w:rsidRPr="007B3495" w:rsidRDefault="0046126E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Н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авчишся самостійного аналізу сучасних культурних і суспільних явищ, </w:t>
                            </w:r>
                          </w:p>
                          <w:p w:rsidR="007B3495" w:rsidRPr="007B3495" w:rsidRDefault="0046126E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ивчиш спецмову (основи польської та російської ділової мови, елементарні навички в області перекладу),</w:t>
                            </w:r>
                          </w:p>
                          <w:p w:rsidR="007B3495" w:rsidRPr="007B3495" w:rsidRDefault="0046126E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володієш знаннями в галузі суспільних та економічних реалій Польщі,</w:t>
                            </w:r>
                          </w:p>
                          <w:p w:rsidR="007B3495" w:rsidRPr="007B3495" w:rsidRDefault="0046126E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З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можеш підготуватися до роботи з високим рівнем знань в області мови і культури Польщі та Росії в різних установах і організаціях,</w:t>
                            </w:r>
                          </w:p>
                          <w:p w:rsidR="007B3495" w:rsidRPr="007B3495" w:rsidRDefault="0046126E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З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можеш знайти роботу на підприємствах як фахівець у галузі маркетингу, туризму і т.п., а також у сфері польсько-російського мовного спілкування.</w:t>
                            </w:r>
                          </w:p>
                          <w:p w:rsidR="007B3495" w:rsidRPr="0046126E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>Навчання мовам здійснюється з нуля.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Студент вибирає спеціальність після першого курсу.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>Контакт: тел. 059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 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 xml:space="preserve">840 01 71  </w:t>
                            </w:r>
                            <w:hyperlink r:id="rId9" w:history="1"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https</w:t>
                              </w:r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ru-RU" w:eastAsia="pl-PL"/>
                                </w:rPr>
                                <w:t>://</w:t>
                              </w:r>
                              <w:proofErr w:type="spellStart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rekrutacja</w:t>
                              </w:r>
                              <w:proofErr w:type="spellEnd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ru-RU" w:eastAsia="pl-PL"/>
                                </w:rPr>
                                <w:t>.</w:t>
                              </w:r>
                              <w:proofErr w:type="spellStart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apsl</w:t>
                              </w:r>
                              <w:proofErr w:type="spellEnd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ru-RU" w:eastAsia="pl-PL"/>
                                </w:rPr>
                                <w:t>.</w:t>
                              </w:r>
                              <w:proofErr w:type="spellStart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edu</w:t>
                              </w:r>
                              <w:proofErr w:type="spellEnd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ru-RU" w:eastAsia="pl-PL"/>
                                </w:rPr>
                                <w:t>.</w:t>
                              </w:r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pl</w:t>
                              </w:r>
                            </w:hyperlink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sym w:font="Wingdings" w:char="F0E8"/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For</w:t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 xml:space="preserve"> </w:t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foreigners</w:t>
                            </w: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7B3495" w:rsidRPr="000401F0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35pt;margin-top:0;width:274.6pt;height:50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">
                <v:textbox>
                  <w:txbxContent>
                    <w:p w:rsidR="007B3495" w:rsidRPr="007B3495" w:rsidRDefault="007B3495" w:rsidP="007B3495">
                      <w:pPr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НОВА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 xml:space="preserve">  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СПЕЦІАЛЬНІСТЬ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З  01 Ж</w:t>
                      </w:r>
                      <w:r w:rsidR="001D1E1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ОВТНЯ 20</w:t>
                      </w:r>
                      <w:r w:rsidR="001D1E1A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20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Р</w:t>
                      </w:r>
                      <w:r w:rsidR="00F04383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.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(НАВЧАЛЬНИЙ РІК 20</w:t>
                      </w:r>
                      <w:r w:rsidR="00016A2A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20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/202</w:t>
                      </w:r>
                      <w:r w:rsidR="00016A2A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1</w:t>
                      </w: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)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 ІНСТИТУТІ НЕОФІЛОЛОГІЇ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ПОМОРСЬКОЇ АКАДЕМІЇ  В СЛУПСЬКУ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16"/>
                          <w:szCs w:val="16"/>
                          <w:lang w:val="ru-RU" w:eastAsia="pl-PL"/>
                        </w:rPr>
                      </w:pPr>
                    </w:p>
                    <w:p w:rsidR="007B3495" w:rsidRPr="007B3495" w:rsidRDefault="007B3495" w:rsidP="007B3495">
                      <w:pPr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Російська філологія з навчанням польської мови як іноземної</w:t>
                      </w:r>
                    </w:p>
                    <w:p w:rsidR="007B3495" w:rsidRPr="007B3495" w:rsidRDefault="007B3495" w:rsidP="007B349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Денна форма навчання </w:t>
                      </w:r>
                    </w:p>
                    <w:p w:rsidR="007B3495" w:rsidRPr="007B3495" w:rsidRDefault="007B3495" w:rsidP="007B349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З нашою пропозицією звертаємося до іноземців</w:t>
                      </w:r>
                    </w:p>
                    <w:p w:rsidR="007B3495" w:rsidRPr="007B3495" w:rsidRDefault="007B3495" w:rsidP="007B349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Майбутні студенти приймаються на основі пред'явлення документів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12"/>
                          <w:szCs w:val="12"/>
                          <w:u w:val="single"/>
                          <w:lang w:val="ru-RU" w:eastAsia="pl-PL"/>
                        </w:rPr>
                      </w:pPr>
                    </w:p>
                    <w:p w:rsidR="007B3495" w:rsidRP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Чому ти навчишся на нашій спеціальності ?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</w:pPr>
                    </w:p>
                    <w:p w:rsidR="007B3495" w:rsidRPr="00D51C76" w:rsidRDefault="007B3495" w:rsidP="00D51C76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</w:pPr>
                      <w:r w:rsidRPr="00D51C76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Ти опануєш російську мову на рівні C1, а також іншу іноземну мову та польську мову на рівні B2, згідно з "</w:t>
                      </w:r>
                      <w:r w:rsidRPr="00D51C76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eastAsia="pl-PL"/>
                        </w:rPr>
                        <w:t> </w:t>
                      </w:r>
                      <w:r w:rsidRPr="00D51C76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Загальноєвропейськими компетенціями володіння іноземною мовою”</w:t>
                      </w:r>
                      <w:r w:rsidR="00D51C76" w:rsidRPr="00D51C76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,</w:t>
                      </w:r>
                    </w:p>
                    <w:p w:rsidR="007B3495" w:rsidRPr="007B3495" w:rsidRDefault="0046126E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eastAsia="pl-PL"/>
                        </w:rPr>
                        <w:t>O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тримаєш знання про мову та мовну комунікацію, знання в галузі літератури та культури обраних мов,,</w:t>
                      </w:r>
                    </w:p>
                    <w:p w:rsidR="007B3495" w:rsidRPr="007B3495" w:rsidRDefault="0046126E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Н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авчишся самостійного аналізу сучасних культурних і суспільних явищ, </w:t>
                      </w:r>
                    </w:p>
                    <w:p w:rsidR="007B3495" w:rsidRPr="007B3495" w:rsidRDefault="0046126E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ивчиш спецмову (основи польської та російської ділової мови, елементарні навички в області перекладу),</w:t>
                      </w:r>
                    </w:p>
                    <w:p w:rsidR="007B3495" w:rsidRPr="007B3495" w:rsidRDefault="0046126E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володієш знаннями в галузі суспільних та економічних реалій Польщі,</w:t>
                      </w:r>
                    </w:p>
                    <w:p w:rsidR="007B3495" w:rsidRPr="007B3495" w:rsidRDefault="0046126E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З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можеш підготуватися до роботи з високим рівнем знань в області мови і культури Польщі та Росії в різних установах і організаціях,</w:t>
                      </w:r>
                    </w:p>
                    <w:p w:rsidR="007B3495" w:rsidRPr="007B3495" w:rsidRDefault="0046126E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З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можеш знайти роботу на підприємствах як фахівець у галузі маркетингу, туризму і т.п., а також у сфері польсько-російського мовного спілкування.</w:t>
                      </w:r>
                    </w:p>
                    <w:p w:rsidR="007B3495" w:rsidRPr="0046126E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18"/>
                          <w:szCs w:val="18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18"/>
                          <w:szCs w:val="18"/>
                          <w:lang w:val="ru-RU" w:eastAsia="pl-PL"/>
                        </w:rPr>
                        <w:t>Навчання мовам здійснюється з нуля.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Студент вибирає спеціальність після першого курсу.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</w:p>
                    <w:p w:rsidR="007B3495" w:rsidRP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  <w:t>Контакт: тел. 059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 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  <w:t xml:space="preserve">840 01 71  </w:t>
                      </w:r>
                      <w:hyperlink r:id="rId10" w:history="1"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https</w:t>
                        </w:r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ru-RU" w:eastAsia="pl-PL"/>
                          </w:rPr>
                          <w:t>://</w:t>
                        </w:r>
                        <w:proofErr w:type="spellStart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rekrutacja</w:t>
                        </w:r>
                        <w:proofErr w:type="spellEnd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ru-RU" w:eastAsia="pl-PL"/>
                          </w:rPr>
                          <w:t>.</w:t>
                        </w:r>
                        <w:proofErr w:type="spellStart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apsl</w:t>
                        </w:r>
                        <w:proofErr w:type="spellEnd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ru-RU" w:eastAsia="pl-PL"/>
                          </w:rPr>
                          <w:t>.</w:t>
                        </w:r>
                        <w:proofErr w:type="spellStart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edu</w:t>
                        </w:r>
                        <w:proofErr w:type="spellEnd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ru-RU" w:eastAsia="pl-PL"/>
                          </w:rPr>
                          <w:t>.</w:t>
                        </w:r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pl</w:t>
                        </w:r>
                      </w:hyperlink>
                    </w:p>
                    <w:p w:rsidR="007B3495" w:rsidRP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18"/>
                          <w:szCs w:val="18"/>
                          <w:lang w:val="en-US" w:eastAsia="pl-PL"/>
                        </w:rPr>
                        <w:sym w:font="Wingdings" w:char="F0E8"/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For</w:t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  <w:t xml:space="preserve"> </w:t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foreigners</w:t>
                      </w: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7B3495" w:rsidRPr="000401F0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iCs/>
                          <w:color w:val="C00000"/>
                          <w:sz w:val="36"/>
                          <w:szCs w:val="36"/>
                          <w:u w:val="single"/>
                          <w:lang w:val="ru-RU"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7014210</wp:posOffset>
                </wp:positionH>
                <wp:positionV relativeFrom="paragraph">
                  <wp:posOffset>635</wp:posOffset>
                </wp:positionV>
                <wp:extent cx="3487420" cy="6457315"/>
                <wp:effectExtent l="0" t="0" r="17780" b="19685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645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495" w:rsidRPr="007B3495" w:rsidRDefault="007B3495" w:rsidP="007B3495">
                            <w:pPr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НОВА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Я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 xml:space="preserve">  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СПЕЦ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И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АЛЬН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О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  <w:t>СТЬ</w:t>
                            </w:r>
                          </w:p>
                          <w:p w:rsidR="007B3495" w:rsidRPr="007B3495" w:rsidRDefault="00F04383" w:rsidP="007B349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 01 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ОКТЯБР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 20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20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Г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. 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 (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УЧЕБНЫЙ ГОД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20</w:t>
                            </w:r>
                            <w:r w:rsidR="00016A2A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20</w:t>
                            </w:r>
                            <w:r w:rsidR="00016A2A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/202</w:t>
                            </w:r>
                            <w:r w:rsidR="00016A2A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1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)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В 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КАФЕДРЕ</w:t>
                            </w: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НЕОФ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ЛОЛОГ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ИИ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ПОМОРСКО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Й</w:t>
                            </w: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АКАДЕМ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ИИ</w:t>
                            </w: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 В СЛУПСК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16"/>
                                <w:szCs w:val="16"/>
                                <w:lang w:val="ru-RU" w:eastAsia="pl-PL"/>
                              </w:rPr>
                            </w:pPr>
                          </w:p>
                          <w:p w:rsidR="007B3495" w:rsidRPr="007B3495" w:rsidRDefault="007B3495" w:rsidP="007B3495">
                            <w:pPr>
                              <w:ind w:left="-113" w:right="-113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Р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усская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 xml:space="preserve"> ф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и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лолог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и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 xml:space="preserve">я 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с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 xml:space="preserve"> 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обуче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н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ием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 xml:space="preserve"> польск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ому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 xml:space="preserve"> 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языку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 xml:space="preserve"> 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ка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 xml:space="preserve">к 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70C0"/>
                                <w:spacing w:val="-4"/>
                                <w:sz w:val="32"/>
                                <w:szCs w:val="32"/>
                                <w:lang w:val="ru-RU" w:eastAsia="pl-PL"/>
                              </w:rPr>
                              <w:t>иностранному</w:t>
                            </w:r>
                          </w:p>
                          <w:p w:rsidR="007B3495" w:rsidRPr="007B3495" w:rsidRDefault="007B3495" w:rsidP="007B349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Дн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евн</w:t>
                            </w: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</w:t>
                            </w: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форма </w:t>
                            </w:r>
                            <w:r w:rsidR="00F04383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обучени</w:t>
                            </w: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я </w:t>
                            </w:r>
                          </w:p>
                          <w:p w:rsidR="007B3495" w:rsidRPr="007B3495" w:rsidRDefault="00F04383" w:rsidP="007B349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наш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им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пр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едложением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обращ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аем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ся 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к иностранцам</w:t>
                            </w:r>
                          </w:p>
                          <w:p w:rsidR="007B3495" w:rsidRPr="007B3495" w:rsidRDefault="004733E0" w:rsidP="007B3495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Будущие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студент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при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нима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ются на основ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пред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ъ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явлен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 документ</w:t>
                            </w:r>
                            <w:r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="007B3495"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12"/>
                                <w:szCs w:val="12"/>
                                <w:u w:val="single"/>
                                <w:lang w:val="ru-RU" w:eastAsia="pl-PL"/>
                              </w:rPr>
                            </w:pP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Ч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е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му т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ы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 xml:space="preserve"> на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у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чиш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ь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ся на наш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е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й спец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и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альност</w:t>
                            </w:r>
                            <w:r w:rsidR="004733E0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>и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  <w:t xml:space="preserve"> ?</w:t>
                            </w: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rPr>
                                <w:rFonts w:ascii="Liberation Sans Narrow" w:eastAsia="Calibri" w:hAnsi="Liberation Sans Narrow" w:cs="Calibri"/>
                                <w:b/>
                                <w:color w:val="C00000"/>
                                <w:spacing w:val="-4"/>
                                <w:sz w:val="24"/>
                                <w:szCs w:val="24"/>
                                <w:u w:val="single"/>
                                <w:lang w:val="ru-RU" w:eastAsia="pl-PL"/>
                              </w:rPr>
                            </w:pPr>
                          </w:p>
                          <w:p w:rsidR="007B3495" w:rsidRPr="0046126E" w:rsidRDefault="007B3495" w:rsidP="00D51C7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Т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о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владее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ш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ь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р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усским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языком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на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у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р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в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не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C1, а такж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е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другим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но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странным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языком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польск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им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языком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на 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уровне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B2,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со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г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ласн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о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с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"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eastAsia="pl-PL"/>
                              </w:rPr>
                              <w:t> 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Общее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вропейскими компетенц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ями вл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а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д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е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н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я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ин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странным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4733E0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языком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”</w:t>
                            </w:r>
                            <w:r w:rsidR="00D51C76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6"/>
                                <w:sz w:val="20"/>
                                <w:szCs w:val="20"/>
                                <w:lang w:val="ru-RU" w:eastAsia="pl-PL"/>
                              </w:rPr>
                              <w:t>,</w:t>
                            </w:r>
                          </w:p>
                          <w:p w:rsidR="007B3495" w:rsidRPr="0046126E" w:rsidRDefault="004733E0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П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лучишь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знан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я о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языке и</w:t>
                            </w:r>
                            <w:r w:rsidR="0046126E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коммуникации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, знан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я в 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области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л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тератур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культур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из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бран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ны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х </w:t>
                            </w:r>
                            <w:r w:rsidR="00675BFD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языков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,</w:t>
                            </w:r>
                          </w:p>
                          <w:p w:rsidR="007B3495" w:rsidRPr="0046126E" w:rsidRDefault="00675BFD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Нуч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иш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ь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ся самост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оятельному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анал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зу с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овремен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н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х культурн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х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общественны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х яв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лен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й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, </w:t>
                            </w:r>
                          </w:p>
                          <w:p w:rsidR="007B3495" w:rsidRPr="0046126E" w:rsidRDefault="00675BFD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Выу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чиш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ь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спец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язык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(основ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польско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й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р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ус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ско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й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д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лово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й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реч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и,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э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лементарн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ые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нав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ки в област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пере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во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д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),</w:t>
                            </w:r>
                          </w:p>
                          <w:p w:rsidR="007B3495" w:rsidRPr="0046126E" w:rsidRDefault="00675BFD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вл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адеешь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знан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ями в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области общественных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э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коном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ч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еск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их реал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й Поль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ши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,</w:t>
                            </w:r>
                          </w:p>
                          <w:p w:rsidR="007B3495" w:rsidRPr="0046126E" w:rsidRDefault="00675BFD" w:rsidP="007B3495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можеш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ь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дгот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т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ь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ся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к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робот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в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соким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у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р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внем знан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ий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в област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языка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культур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Поль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ши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Рос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сии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в р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з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личны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х у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череждения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х </w:t>
                            </w:r>
                            <w:r w:rsidR="0046126E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орган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за</w:t>
                            </w:r>
                            <w:r w:rsidR="000B1AB9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ци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ях,</w:t>
                            </w:r>
                          </w:p>
                          <w:p w:rsidR="0046126E" w:rsidRPr="0046126E" w:rsidRDefault="000B1AB9" w:rsidP="0046126E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можеш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ь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найти роботу на п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ред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при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ятия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х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ка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к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специалист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области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маркетинг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, туризм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т.п., а такж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в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сфере 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польско-р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ус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ского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языков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ого </w:t>
                            </w: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общени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я</w:t>
                            </w:r>
                            <w:r w:rsidR="0046126E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i/>
                                <w:color w:val="00206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.</w:t>
                            </w:r>
                          </w:p>
                          <w:p w:rsidR="007B3495" w:rsidRPr="0046126E" w:rsidRDefault="0046126E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</w:pPr>
                            <w:r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>Обучение языкам осуществляется с</w:t>
                            </w:r>
                            <w:r w:rsidR="007B3495" w:rsidRP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 xml:space="preserve"> нуля.</w:t>
                            </w: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Студент в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ы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бира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ет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спец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и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альн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сть п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сл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е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 xml:space="preserve"> пе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рв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ого курс</w:t>
                            </w:r>
                            <w:r w:rsidR="0046126E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а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  <w:t>.</w:t>
                            </w:r>
                          </w:p>
                          <w:p w:rsidR="0046126E" w:rsidRPr="007B3495" w:rsidRDefault="0046126E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0070C0"/>
                                <w:spacing w:val="-4"/>
                                <w:sz w:val="20"/>
                                <w:szCs w:val="20"/>
                                <w:lang w:val="ru-RU" w:eastAsia="pl-PL"/>
                              </w:rPr>
                            </w:pPr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</w:pP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>Контакт: тел. 059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 </w:t>
                            </w:r>
                            <w:r w:rsidRPr="009233FB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 xml:space="preserve">840 01 71  </w:t>
                            </w:r>
                            <w:hyperlink r:id="rId11" w:history="1"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https</w:t>
                              </w:r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ru-RU" w:eastAsia="pl-PL"/>
                                </w:rPr>
                                <w:t>://</w:t>
                              </w:r>
                              <w:proofErr w:type="spellStart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rekrutacja</w:t>
                              </w:r>
                              <w:proofErr w:type="spellEnd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ru-RU" w:eastAsia="pl-PL"/>
                                </w:rPr>
                                <w:t>.</w:t>
                              </w:r>
                              <w:proofErr w:type="spellStart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apsl</w:t>
                              </w:r>
                              <w:proofErr w:type="spellEnd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ru-RU" w:eastAsia="pl-PL"/>
                                </w:rPr>
                                <w:t>.</w:t>
                              </w:r>
                              <w:proofErr w:type="spellStart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edu</w:t>
                              </w:r>
                              <w:proofErr w:type="spellEnd"/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ru-RU" w:eastAsia="pl-PL"/>
                                </w:rPr>
                                <w:t>.</w:t>
                              </w:r>
                              <w:r w:rsidRPr="00ED4C22">
                                <w:rPr>
                                  <w:rStyle w:val="Hipercze"/>
                                  <w:rFonts w:ascii="Liberation Sans Narrow" w:eastAsia="Calibri" w:hAnsi="Liberation Sans Narrow" w:cs="Calibri"/>
                                  <w:bCs/>
                                  <w:color w:val="1F4E79" w:themeColor="accent1" w:themeShade="80"/>
                                  <w:spacing w:val="-4"/>
                                  <w:sz w:val="18"/>
                                  <w:szCs w:val="18"/>
                                  <w:lang w:val="en-US" w:eastAsia="pl-PL"/>
                                </w:rPr>
                                <w:t>pl</w:t>
                              </w:r>
                            </w:hyperlink>
                          </w:p>
                          <w:p w:rsidR="007B3495" w:rsidRP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  <w:r w:rsidRPr="007B3495">
                              <w:rPr>
                                <w:rFonts w:ascii="Liberation Sans Narrow" w:eastAsia="Calibri" w:hAnsi="Liberation Sans Narrow" w:cs="Calibri"/>
                                <w:b/>
                                <w:color w:val="00206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sym w:font="Wingdings" w:char="F0E8"/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For</w:t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ru-RU" w:eastAsia="pl-PL"/>
                              </w:rPr>
                              <w:t xml:space="preserve"> </w:t>
                            </w:r>
                            <w:r w:rsidRPr="00BE0F63"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pacing w:val="-4"/>
                                <w:sz w:val="18"/>
                                <w:szCs w:val="18"/>
                                <w:lang w:val="en-US" w:eastAsia="pl-PL"/>
                              </w:rPr>
                              <w:t>foreigners</w:t>
                            </w: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7B3495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color w:val="FF0000"/>
                                <w:sz w:val="18"/>
                                <w:szCs w:val="18"/>
                                <w:lang w:val="en-US" w:eastAsia="pl-PL"/>
                              </w:rPr>
                            </w:pPr>
                          </w:p>
                          <w:p w:rsidR="007B3495" w:rsidRPr="000401F0" w:rsidRDefault="007B3495" w:rsidP="007B3495">
                            <w:pPr>
                              <w:spacing w:after="0" w:line="240" w:lineRule="auto"/>
                              <w:jc w:val="center"/>
                              <w:rPr>
                                <w:rFonts w:ascii="Liberation Sans Narrow" w:eastAsia="Calibri" w:hAnsi="Liberation Sans Narrow" w:cs="Calibri"/>
                                <w:b/>
                                <w:iCs/>
                                <w:color w:val="C00000"/>
                                <w:sz w:val="36"/>
                                <w:szCs w:val="36"/>
                                <w:u w:val="single"/>
                                <w:lang w:val="ru-RU" w:eastAsia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52.3pt;margin-top:.05pt;width:274.6pt;height:508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">
                <v:textbox>
                  <w:txbxContent>
                    <w:p w:rsidR="007B3495" w:rsidRPr="007B3495" w:rsidRDefault="007B3495" w:rsidP="007B3495">
                      <w:pPr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НОВА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Я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 xml:space="preserve">  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СПЕЦ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И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АЛЬН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О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36"/>
                          <w:szCs w:val="36"/>
                          <w:u w:val="single"/>
                          <w:lang w:val="ru-RU" w:eastAsia="pl-PL"/>
                        </w:rPr>
                        <w:t>СТЬ</w:t>
                      </w:r>
                    </w:p>
                    <w:p w:rsidR="007B3495" w:rsidRPr="007B3495" w:rsidRDefault="00F04383" w:rsidP="007B349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 01 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ОКТЯБР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 20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20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Г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. 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 (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УЧЕБНЫЙ ГОД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20</w:t>
                      </w:r>
                      <w:r w:rsidR="00016A2A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20</w:t>
                      </w:r>
                      <w:r w:rsidR="00016A2A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/202</w:t>
                      </w:r>
                      <w:r w:rsidR="00016A2A" w:rsidRPr="0046126E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1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)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В 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КАФЕДРЕ</w:t>
                      </w: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НЕОФ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ЛОЛОГ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ИИ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ПОМОРСКО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Й</w:t>
                      </w: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АКАДЕМ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ИИ</w:t>
                      </w: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 В СЛУПСК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16"/>
                          <w:szCs w:val="16"/>
                          <w:lang w:val="ru-RU" w:eastAsia="pl-PL"/>
                        </w:rPr>
                      </w:pPr>
                    </w:p>
                    <w:p w:rsidR="007B3495" w:rsidRPr="007B3495" w:rsidRDefault="007B3495" w:rsidP="007B3495">
                      <w:pPr>
                        <w:ind w:left="-113" w:right="-113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Р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усская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 xml:space="preserve"> ф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и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лолог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и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 xml:space="preserve">я 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с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 xml:space="preserve"> 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обуче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н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ием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 xml:space="preserve"> польск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ому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 xml:space="preserve"> 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языку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 xml:space="preserve"> 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ка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 xml:space="preserve">к 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70C0"/>
                          <w:spacing w:val="-4"/>
                          <w:sz w:val="32"/>
                          <w:szCs w:val="32"/>
                          <w:lang w:val="ru-RU" w:eastAsia="pl-PL"/>
                        </w:rPr>
                        <w:t>иностранному</w:t>
                      </w:r>
                    </w:p>
                    <w:p w:rsidR="007B3495" w:rsidRPr="007B3495" w:rsidRDefault="007B3495" w:rsidP="007B349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Дн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евн</w:t>
                      </w: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</w:t>
                      </w: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форма </w:t>
                      </w:r>
                      <w:r w:rsidR="00F04383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обучени</w:t>
                      </w: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я </w:t>
                      </w:r>
                    </w:p>
                    <w:p w:rsidR="007B3495" w:rsidRPr="007B3495" w:rsidRDefault="00F04383" w:rsidP="007B349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наш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им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пр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едложением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обращ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аем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ся 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к иностранцам</w:t>
                      </w:r>
                    </w:p>
                    <w:p w:rsidR="007B3495" w:rsidRPr="007B3495" w:rsidRDefault="004733E0" w:rsidP="007B3495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Будущие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студент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при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нима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ются на основ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пред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ъ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явлен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 документ</w:t>
                      </w:r>
                      <w:r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="007B3495"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12"/>
                          <w:szCs w:val="12"/>
                          <w:u w:val="single"/>
                          <w:lang w:val="ru-RU" w:eastAsia="pl-PL"/>
                        </w:rPr>
                      </w:pPr>
                    </w:p>
                    <w:p w:rsidR="007B3495" w:rsidRP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Ч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е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му т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ы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 xml:space="preserve"> на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у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чиш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ь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ся на наш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е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й спец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и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альност</w:t>
                      </w:r>
                      <w:r w:rsidR="004733E0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>и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  <w:t xml:space="preserve"> ?</w:t>
                      </w:r>
                    </w:p>
                    <w:p w:rsidR="007B3495" w:rsidRPr="007B3495" w:rsidRDefault="007B3495" w:rsidP="007B3495">
                      <w:pPr>
                        <w:spacing w:after="0" w:line="240" w:lineRule="auto"/>
                        <w:rPr>
                          <w:rFonts w:ascii="Liberation Sans Narrow" w:eastAsia="Calibri" w:hAnsi="Liberation Sans Narrow" w:cs="Calibri"/>
                          <w:b/>
                          <w:color w:val="C00000"/>
                          <w:spacing w:val="-4"/>
                          <w:sz w:val="24"/>
                          <w:szCs w:val="24"/>
                          <w:u w:val="single"/>
                          <w:lang w:val="ru-RU" w:eastAsia="pl-PL"/>
                        </w:rPr>
                      </w:pPr>
                    </w:p>
                    <w:p w:rsidR="007B3495" w:rsidRPr="0046126E" w:rsidRDefault="007B3495" w:rsidP="00D51C76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Т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о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владее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ш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ь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р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усским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языком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на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у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р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в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не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C1, а такж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е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другим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но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странным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языком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польск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им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языком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на 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уровне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B2,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со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г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ласн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о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с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"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eastAsia="pl-PL"/>
                        </w:rPr>
                        <w:t> 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Общее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вропейскими компетенц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ями вл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а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д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е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н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я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ин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странным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4733E0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языком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”</w:t>
                      </w:r>
                      <w:r w:rsidR="00D51C76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6"/>
                          <w:sz w:val="20"/>
                          <w:szCs w:val="20"/>
                          <w:lang w:val="ru-RU" w:eastAsia="pl-PL"/>
                        </w:rPr>
                        <w:t>,</w:t>
                      </w:r>
                    </w:p>
                    <w:p w:rsidR="007B3495" w:rsidRPr="0046126E" w:rsidRDefault="004733E0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П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лучишь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знан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я о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языке и</w:t>
                      </w:r>
                      <w:r w:rsidR="0046126E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bookmarkStart w:id="1" w:name="_GoBack"/>
                      <w:bookmarkEnd w:id="1"/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коммуникации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, знан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я в 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области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л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тератур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культур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из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бран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ны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х </w:t>
                      </w:r>
                      <w:r w:rsidR="00675BFD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языков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,</w:t>
                      </w:r>
                    </w:p>
                    <w:p w:rsidR="007B3495" w:rsidRPr="0046126E" w:rsidRDefault="00675BFD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Нуч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иш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ь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ся самост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оятельному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анал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зу с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овремен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н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х культурн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х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общественны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х яв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лен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й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, </w:t>
                      </w:r>
                    </w:p>
                    <w:p w:rsidR="007B3495" w:rsidRPr="0046126E" w:rsidRDefault="00675BFD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Выу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чиш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ь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спец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язык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(основ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польско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й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р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ус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ско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й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д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лово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й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реч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и,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э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лементарн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ые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нав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ки в област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пере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во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д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),</w:t>
                      </w:r>
                    </w:p>
                    <w:p w:rsidR="007B3495" w:rsidRPr="0046126E" w:rsidRDefault="00675BFD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вл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адеешь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знан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ями в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области общественных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э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коном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ч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еск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их реал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й Поль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ши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,</w:t>
                      </w:r>
                    </w:p>
                    <w:p w:rsidR="007B3495" w:rsidRPr="0046126E" w:rsidRDefault="00675BFD" w:rsidP="007B3495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можеш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ь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п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дгот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т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ь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ся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к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робот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в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соким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у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р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внем знан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ий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в област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языка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культур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Поль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ши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Рос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сии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в р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з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личны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х у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череждения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х </w:t>
                      </w:r>
                      <w:r w:rsidR="0046126E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орган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за</w:t>
                      </w:r>
                      <w:r w:rsidR="000B1AB9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ци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ях,</w:t>
                      </w:r>
                    </w:p>
                    <w:p w:rsidR="0046126E" w:rsidRPr="0046126E" w:rsidRDefault="000B1AB9" w:rsidP="0046126E">
                      <w:pPr>
                        <w:pStyle w:val="Akapitzlis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можеш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ь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найти роботу на п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ред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при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ятия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х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ка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к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специалист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области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маркетинг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, туризм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т.п., а такж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в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сфере 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польско-р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ус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ского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языков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ого </w:t>
                      </w: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общени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я</w:t>
                      </w:r>
                      <w:r w:rsidR="0046126E" w:rsidRPr="0046126E">
                        <w:rPr>
                          <w:rFonts w:ascii="Liberation Sans Narrow" w:eastAsia="Calibri" w:hAnsi="Liberation Sans Narrow" w:cs="Calibri"/>
                          <w:b/>
                          <w:i/>
                          <w:color w:val="002060"/>
                          <w:spacing w:val="-4"/>
                          <w:sz w:val="20"/>
                          <w:szCs w:val="20"/>
                          <w:lang w:val="ru-RU" w:eastAsia="pl-PL"/>
                        </w:rPr>
                        <w:t>.</w:t>
                      </w:r>
                    </w:p>
                    <w:p w:rsidR="007B3495" w:rsidRPr="0046126E" w:rsidRDefault="0046126E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18"/>
                          <w:szCs w:val="18"/>
                          <w:lang w:val="ru-RU" w:eastAsia="pl-PL"/>
                        </w:rPr>
                      </w:pPr>
                      <w:r w:rsidRP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18"/>
                          <w:szCs w:val="18"/>
                          <w:lang w:val="ru-RU" w:eastAsia="pl-PL"/>
                        </w:rPr>
                        <w:t>Обучение языкам осуществляется с</w:t>
                      </w:r>
                      <w:r w:rsidR="007B3495" w:rsidRP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18"/>
                          <w:szCs w:val="18"/>
                          <w:lang w:val="ru-RU" w:eastAsia="pl-PL"/>
                        </w:rPr>
                        <w:t xml:space="preserve"> нуля.</w:t>
                      </w: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Студент в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ы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бира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ет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спец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и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альн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сть п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сл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е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 xml:space="preserve"> пе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рв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ого курс</w:t>
                      </w:r>
                      <w:r w:rsidR="0046126E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а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  <w:t>.</w:t>
                      </w:r>
                    </w:p>
                    <w:p w:rsidR="0046126E" w:rsidRPr="007B3495" w:rsidRDefault="0046126E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0070C0"/>
                          <w:spacing w:val="-4"/>
                          <w:sz w:val="20"/>
                          <w:szCs w:val="20"/>
                          <w:lang w:val="ru-RU" w:eastAsia="pl-PL"/>
                        </w:rPr>
                      </w:pPr>
                    </w:p>
                    <w:p w:rsidR="007B3495" w:rsidRP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</w:pP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  <w:t>Контакт: тел. 059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 </w:t>
                      </w:r>
                      <w:r w:rsidRPr="009233FB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  <w:t xml:space="preserve">840 01 71  </w:t>
                      </w:r>
                      <w:hyperlink r:id="rId12" w:history="1"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https</w:t>
                        </w:r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ru-RU" w:eastAsia="pl-PL"/>
                          </w:rPr>
                          <w:t>://</w:t>
                        </w:r>
                        <w:proofErr w:type="spellStart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rekrutacja</w:t>
                        </w:r>
                        <w:proofErr w:type="spellEnd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ru-RU" w:eastAsia="pl-PL"/>
                          </w:rPr>
                          <w:t>.</w:t>
                        </w:r>
                        <w:proofErr w:type="spellStart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apsl</w:t>
                        </w:r>
                        <w:proofErr w:type="spellEnd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ru-RU" w:eastAsia="pl-PL"/>
                          </w:rPr>
                          <w:t>.</w:t>
                        </w:r>
                        <w:proofErr w:type="spellStart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edu</w:t>
                        </w:r>
                        <w:proofErr w:type="spellEnd"/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ru-RU" w:eastAsia="pl-PL"/>
                          </w:rPr>
                          <w:t>.</w:t>
                        </w:r>
                        <w:r w:rsidRPr="00ED4C22">
                          <w:rPr>
                            <w:rStyle w:val="Hipercze"/>
                            <w:rFonts w:ascii="Liberation Sans Narrow" w:eastAsia="Calibri" w:hAnsi="Liberation Sans Narrow" w:cs="Calibri"/>
                            <w:bCs/>
                            <w:color w:val="1F4E79" w:themeColor="accent1" w:themeShade="80"/>
                            <w:spacing w:val="-4"/>
                            <w:sz w:val="18"/>
                            <w:szCs w:val="18"/>
                            <w:lang w:val="en-US" w:eastAsia="pl-PL"/>
                          </w:rPr>
                          <w:t>pl</w:t>
                        </w:r>
                      </w:hyperlink>
                    </w:p>
                    <w:p w:rsidR="007B3495" w:rsidRP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</w:pPr>
                      <w:r w:rsidRPr="007B3495">
                        <w:rPr>
                          <w:rFonts w:ascii="Liberation Sans Narrow" w:eastAsia="Calibri" w:hAnsi="Liberation Sans Narrow" w:cs="Calibri"/>
                          <w:b/>
                          <w:color w:val="002060"/>
                          <w:spacing w:val="-4"/>
                          <w:sz w:val="18"/>
                          <w:szCs w:val="18"/>
                          <w:lang w:val="en-US" w:eastAsia="pl-PL"/>
                        </w:rPr>
                        <w:sym w:font="Wingdings" w:char="F0E8"/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For</w:t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ru-RU" w:eastAsia="pl-PL"/>
                        </w:rPr>
                        <w:t xml:space="preserve"> </w:t>
                      </w:r>
                      <w:r w:rsidRPr="00BE0F63"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pacing w:val="-4"/>
                          <w:sz w:val="18"/>
                          <w:szCs w:val="18"/>
                          <w:lang w:val="en-US" w:eastAsia="pl-PL"/>
                        </w:rPr>
                        <w:t>foreigners</w:t>
                      </w: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7B3495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color w:val="FF0000"/>
                          <w:sz w:val="18"/>
                          <w:szCs w:val="18"/>
                          <w:lang w:val="en-US" w:eastAsia="pl-PL"/>
                        </w:rPr>
                      </w:pPr>
                    </w:p>
                    <w:p w:rsidR="007B3495" w:rsidRPr="000401F0" w:rsidRDefault="007B3495" w:rsidP="007B3495">
                      <w:pPr>
                        <w:spacing w:after="0" w:line="240" w:lineRule="auto"/>
                        <w:jc w:val="center"/>
                        <w:rPr>
                          <w:rFonts w:ascii="Liberation Sans Narrow" w:eastAsia="Calibri" w:hAnsi="Liberation Sans Narrow" w:cs="Calibri"/>
                          <w:b/>
                          <w:iCs/>
                          <w:color w:val="C00000"/>
                          <w:sz w:val="36"/>
                          <w:szCs w:val="36"/>
                          <w:u w:val="single"/>
                          <w:lang w:val="ru-RU" w:eastAsia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B64BA" w:rsidSect="00483D25">
      <w:headerReference w:type="default" r:id="rId13"/>
      <w:pgSz w:w="16838" w:h="11906" w:orient="landscape"/>
      <w:pgMar w:top="993" w:right="253" w:bottom="720" w:left="142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58F" w:rsidRDefault="0093558F" w:rsidP="003E7678">
      <w:pPr>
        <w:spacing w:after="0" w:line="240" w:lineRule="auto"/>
      </w:pPr>
      <w:r>
        <w:separator/>
      </w:r>
    </w:p>
  </w:endnote>
  <w:endnote w:type="continuationSeparator" w:id="0">
    <w:p w:rsidR="0093558F" w:rsidRDefault="0093558F" w:rsidP="003E7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altName w:val="Arial Narrow"/>
    <w:charset w:val="EE"/>
    <w:family w:val="swiss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58F" w:rsidRDefault="0093558F" w:rsidP="003E7678">
      <w:pPr>
        <w:spacing w:after="0" w:line="240" w:lineRule="auto"/>
      </w:pPr>
      <w:r>
        <w:separator/>
      </w:r>
    </w:p>
  </w:footnote>
  <w:footnote w:type="continuationSeparator" w:id="0">
    <w:p w:rsidR="0093558F" w:rsidRDefault="0093558F" w:rsidP="003E7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678" w:rsidRDefault="00483D25" w:rsidP="00483D25">
    <w:pPr>
      <w:pStyle w:val="Nagwek"/>
      <w:spacing w:line="20" w:lineRule="exact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7004685</wp:posOffset>
          </wp:positionH>
          <wp:positionV relativeFrom="paragraph">
            <wp:posOffset>-294005</wp:posOffset>
          </wp:positionV>
          <wp:extent cx="3494405" cy="622935"/>
          <wp:effectExtent l="0" t="0" r="0" b="5715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9"/>
                  <a:stretch/>
                </pic:blipFill>
                <pic:spPr bwMode="auto">
                  <a:xfrm>
                    <a:off x="0" y="0"/>
                    <a:ext cx="3494405" cy="622935"/>
                  </a:xfrm>
                  <a:prstGeom prst="rect">
                    <a:avLst/>
                  </a:prstGeom>
                  <a:pattFill prst="pct5">
                    <a:fgClr>
                      <a:sysClr val="windowText" lastClr="000000"/>
                    </a:fgClr>
                    <a:bgClr>
                      <a:sysClr val="window" lastClr="FFFFFF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3522242</wp:posOffset>
          </wp:positionH>
          <wp:positionV relativeFrom="paragraph">
            <wp:posOffset>-322580</wp:posOffset>
          </wp:positionV>
          <wp:extent cx="3465195" cy="637540"/>
          <wp:effectExtent l="0" t="0" r="190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9"/>
                  <a:stretch/>
                </pic:blipFill>
                <pic:spPr bwMode="auto">
                  <a:xfrm>
                    <a:off x="0" y="0"/>
                    <a:ext cx="3465195" cy="637540"/>
                  </a:xfrm>
                  <a:prstGeom prst="rect">
                    <a:avLst/>
                  </a:prstGeom>
                  <a:pattFill prst="pct5">
                    <a:fgClr>
                      <a:sysClr val="windowText" lastClr="000000"/>
                    </a:fgClr>
                    <a:bgClr>
                      <a:sysClr val="window" lastClr="FFFFFF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-350520</wp:posOffset>
          </wp:positionV>
          <wp:extent cx="3518535" cy="680085"/>
          <wp:effectExtent l="0" t="0" r="5715" b="5715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49"/>
                  <a:stretch/>
                </pic:blipFill>
                <pic:spPr bwMode="auto">
                  <a:xfrm>
                    <a:off x="0" y="0"/>
                    <a:ext cx="3579194" cy="692133"/>
                  </a:xfrm>
                  <a:prstGeom prst="rect">
                    <a:avLst/>
                  </a:prstGeom>
                  <a:pattFill prst="pct5">
                    <a:fgClr>
                      <a:sysClr val="windowText" lastClr="000000"/>
                    </a:fgClr>
                    <a:bgClr>
                      <a:sysClr val="window" lastClr="FFFFFF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03D6"/>
    <w:multiLevelType w:val="hybridMultilevel"/>
    <w:tmpl w:val="D37E0B60"/>
    <w:lvl w:ilvl="0" w:tplc="3E1AFC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8062D"/>
    <w:multiLevelType w:val="hybridMultilevel"/>
    <w:tmpl w:val="3258A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D4CAD"/>
    <w:multiLevelType w:val="hybridMultilevel"/>
    <w:tmpl w:val="D9E0DF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FAB"/>
    <w:rsid w:val="00016A2A"/>
    <w:rsid w:val="000401F0"/>
    <w:rsid w:val="000724BA"/>
    <w:rsid w:val="000A7C86"/>
    <w:rsid w:val="000B1AB9"/>
    <w:rsid w:val="00117DFE"/>
    <w:rsid w:val="00137E80"/>
    <w:rsid w:val="00177FAB"/>
    <w:rsid w:val="001D1E1A"/>
    <w:rsid w:val="0032028E"/>
    <w:rsid w:val="003E7678"/>
    <w:rsid w:val="0046126E"/>
    <w:rsid w:val="004733E0"/>
    <w:rsid w:val="00483D25"/>
    <w:rsid w:val="004A548B"/>
    <w:rsid w:val="00607BE1"/>
    <w:rsid w:val="00675BFD"/>
    <w:rsid w:val="00730402"/>
    <w:rsid w:val="00794D64"/>
    <w:rsid w:val="007B3495"/>
    <w:rsid w:val="00884BC1"/>
    <w:rsid w:val="0089381A"/>
    <w:rsid w:val="0093558F"/>
    <w:rsid w:val="00977554"/>
    <w:rsid w:val="009F03D9"/>
    <w:rsid w:val="00B637BE"/>
    <w:rsid w:val="00BE3781"/>
    <w:rsid w:val="00D4583B"/>
    <w:rsid w:val="00D51C76"/>
    <w:rsid w:val="00DB783D"/>
    <w:rsid w:val="00EB613E"/>
    <w:rsid w:val="00ED4C22"/>
    <w:rsid w:val="00F04383"/>
    <w:rsid w:val="00F41E11"/>
    <w:rsid w:val="00FD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983895"/>
  <w15:docId w15:val="{1C83E2EB-17E3-4C12-8CE6-7782BD37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7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8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1F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678"/>
  </w:style>
  <w:style w:type="paragraph" w:styleId="Stopka">
    <w:name w:val="footer"/>
    <w:basedOn w:val="Normalny"/>
    <w:link w:val="StopkaZnak"/>
    <w:uiPriority w:val="99"/>
    <w:unhideWhenUsed/>
    <w:rsid w:val="003E7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678"/>
  </w:style>
  <w:style w:type="paragraph" w:styleId="Tekstdymka">
    <w:name w:val="Balloon Text"/>
    <w:basedOn w:val="Normalny"/>
    <w:link w:val="TekstdymkaZnak"/>
    <w:uiPriority w:val="99"/>
    <w:semiHidden/>
    <w:unhideWhenUsed/>
    <w:rsid w:val="0048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krutacja.apsl.edu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krutacja.apsl.edu.pl" TargetMode="External"/><Relationship Id="rId12" Type="http://schemas.openxmlformats.org/officeDocument/2006/relationships/hyperlink" Target="https://rekrutacja.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krutacja.apsl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ekrutacja.apsl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krutacja.apsl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Marais</dc:creator>
  <cp:lastModifiedBy>APSL</cp:lastModifiedBy>
  <cp:revision>3</cp:revision>
  <cp:lastPrinted>2019-07-21T14:42:00Z</cp:lastPrinted>
  <dcterms:created xsi:type="dcterms:W3CDTF">2020-03-19T15:15:00Z</dcterms:created>
  <dcterms:modified xsi:type="dcterms:W3CDTF">2020-03-19T16:12:00Z</dcterms:modified>
</cp:coreProperties>
</file>